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47B9" w14:textId="0C023446" w:rsidR="00F64ED8" w:rsidRPr="00472F99" w:rsidRDefault="00A20CBD" w:rsidP="00DB79E8">
      <w:pPr>
        <w:pStyle w:val="KeinLeerraum"/>
        <w:ind w:right="-1"/>
        <w:rPr>
          <w:sz w:val="18"/>
          <w:szCs w:val="18"/>
        </w:rPr>
      </w:pPr>
      <w:r>
        <w:rPr>
          <w:noProof/>
          <w:sz w:val="18"/>
          <w:szCs w:val="18"/>
        </w:rPr>
        <w:t xml:space="preserve">GKI </w:t>
      </w:r>
      <w:r w:rsidRPr="00A20CBD">
        <w:rPr>
          <w:noProof/>
          <w:sz w:val="18"/>
          <w:szCs w:val="18"/>
        </w:rPr>
        <w:t>MIGU-Soft Mineralgussduschwanne, Rechteck</w:t>
      </w:r>
      <w:r w:rsidR="00F64ED8" w:rsidRPr="00472F99">
        <w:rPr>
          <w:noProof/>
          <w:sz w:val="18"/>
          <w:szCs w:val="18"/>
        </w:rPr>
        <w:t xml:space="preserve">, </w:t>
      </w:r>
      <w:r w:rsidR="00115DC5">
        <w:rPr>
          <w:noProof/>
          <w:sz w:val="18"/>
          <w:szCs w:val="18"/>
        </w:rPr>
        <w:t>900</w:t>
      </w:r>
      <w:r w:rsidR="00F64ED8" w:rsidRPr="00472F99">
        <w:rPr>
          <w:noProof/>
          <w:sz w:val="18"/>
          <w:szCs w:val="18"/>
        </w:rPr>
        <w:t xml:space="preserve"> x </w:t>
      </w:r>
      <w:r w:rsidR="00CE2B28">
        <w:rPr>
          <w:noProof/>
          <w:sz w:val="18"/>
          <w:szCs w:val="18"/>
        </w:rPr>
        <w:t>800</w:t>
      </w:r>
      <w:r w:rsidR="00F64ED8" w:rsidRPr="00472F99">
        <w:rPr>
          <w:noProof/>
          <w:sz w:val="18"/>
          <w:szCs w:val="18"/>
        </w:rPr>
        <w:t xml:space="preserve"> x 35 mm</w:t>
      </w:r>
    </w:p>
    <w:p w14:paraId="69D74325" w14:textId="05CACEBD" w:rsidR="00F64ED8" w:rsidRDefault="00F64ED8" w:rsidP="00DB79E8">
      <w:pPr>
        <w:pStyle w:val="KeinLeerraum"/>
        <w:ind w:right="-1"/>
        <w:rPr>
          <w:sz w:val="18"/>
          <w:szCs w:val="18"/>
        </w:rPr>
      </w:pPr>
    </w:p>
    <w:p w14:paraId="349F419D" w14:textId="77777777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Vorteile von Mineralguss:</w:t>
      </w:r>
    </w:p>
    <w:p w14:paraId="40A0CC90" w14:textId="1B2E48E6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lange Lebensdauer</w:t>
      </w:r>
    </w:p>
    <w:p w14:paraId="3E2BF02A" w14:textId="35C66EF1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hohe Stabilität</w:t>
      </w:r>
    </w:p>
    <w:p w14:paraId="193271C2" w14:textId="094FF57D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einfache Montage</w:t>
      </w:r>
    </w:p>
    <w:p w14:paraId="01926D18" w14:textId="42B2E7D8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wärmespeichernd</w:t>
      </w:r>
    </w:p>
    <w:p w14:paraId="029C1928" w14:textId="7C59E50F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geräuscharm</w:t>
      </w:r>
    </w:p>
    <w:p w14:paraId="331CC16C" w14:textId="0CC6E945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barrierefreier Einbau möglich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(DIN 18040 Teil 1 und 2)</w:t>
      </w:r>
    </w:p>
    <w:p w14:paraId="1E47A0FC" w14:textId="6F209325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mit Rollstuhl befahrbar</w:t>
      </w:r>
    </w:p>
    <w:p w14:paraId="5069D731" w14:textId="722FDD05" w:rsidR="00A20CBD" w:rsidRPr="00472F99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 xml:space="preserve">Antirutsch-Beschichtung </w:t>
      </w:r>
      <w:r>
        <w:rPr>
          <w:sz w:val="18"/>
          <w:szCs w:val="18"/>
        </w:rPr>
        <w:t xml:space="preserve">erhältlich </w:t>
      </w:r>
      <w:r w:rsidRPr="00A20CBD">
        <w:rPr>
          <w:sz w:val="18"/>
          <w:szCs w:val="18"/>
        </w:rPr>
        <w:t>(DIN 51097 Klasse C)</w:t>
      </w:r>
    </w:p>
    <w:p w14:paraId="3291C18C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</w:p>
    <w:p w14:paraId="1CBAF90C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>Abmessungen / Technische Daten:</w:t>
      </w:r>
    </w:p>
    <w:p w14:paraId="4BF0FC07" w14:textId="719CA5BB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Länge: </w:t>
      </w:r>
      <w:r w:rsidR="00115DC5">
        <w:rPr>
          <w:noProof/>
          <w:sz w:val="18"/>
          <w:szCs w:val="18"/>
        </w:rPr>
        <w:t>900</w:t>
      </w:r>
      <w:r w:rsidRPr="00472F99">
        <w:rPr>
          <w:sz w:val="18"/>
          <w:szCs w:val="18"/>
        </w:rPr>
        <w:t xml:space="preserve"> mm</w:t>
      </w:r>
    </w:p>
    <w:p w14:paraId="77017AFF" w14:textId="3FCA2E53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Breite: </w:t>
      </w:r>
      <w:r w:rsidR="00CE2B28">
        <w:rPr>
          <w:noProof/>
          <w:sz w:val="18"/>
          <w:szCs w:val="18"/>
        </w:rPr>
        <w:t>800</w:t>
      </w:r>
      <w:r w:rsidRPr="00472F99">
        <w:rPr>
          <w:sz w:val="18"/>
          <w:szCs w:val="18"/>
        </w:rPr>
        <w:t xml:space="preserve"> mm</w:t>
      </w:r>
    </w:p>
    <w:p w14:paraId="0ED87C67" w14:textId="14EB66EB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Tiefe: </w:t>
      </w:r>
      <w:r w:rsidR="00892BD2">
        <w:rPr>
          <w:noProof/>
          <w:sz w:val="18"/>
          <w:szCs w:val="18"/>
        </w:rPr>
        <w:t>20</w:t>
      </w:r>
      <w:r w:rsidRPr="00472F99">
        <w:rPr>
          <w:sz w:val="18"/>
          <w:szCs w:val="18"/>
        </w:rPr>
        <w:t xml:space="preserve"> </w:t>
      </w:r>
      <w:r w:rsidR="00F551C9">
        <w:rPr>
          <w:sz w:val="18"/>
          <w:szCs w:val="18"/>
        </w:rPr>
        <w:t>m</w:t>
      </w:r>
      <w:r w:rsidRPr="00472F99">
        <w:rPr>
          <w:sz w:val="18"/>
          <w:szCs w:val="18"/>
        </w:rPr>
        <w:t>m</w:t>
      </w:r>
    </w:p>
    <w:p w14:paraId="22294753" w14:textId="14A46EA5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Wannenrand Höhe: </w:t>
      </w:r>
      <w:r w:rsidR="00892BD2">
        <w:rPr>
          <w:noProof/>
          <w:sz w:val="18"/>
          <w:szCs w:val="18"/>
        </w:rPr>
        <w:t>35</w:t>
      </w:r>
      <w:r w:rsidR="00FB08F6">
        <w:rPr>
          <w:noProof/>
          <w:sz w:val="18"/>
          <w:szCs w:val="18"/>
        </w:rPr>
        <w:t xml:space="preserve"> mm</w:t>
      </w:r>
    </w:p>
    <w:p w14:paraId="24A1EEB4" w14:textId="671D91B2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Gewicht: </w:t>
      </w:r>
      <w:r w:rsidR="00115DC5">
        <w:rPr>
          <w:noProof/>
          <w:sz w:val="18"/>
          <w:szCs w:val="18"/>
        </w:rPr>
        <w:t>41</w:t>
      </w:r>
      <w:r w:rsidRPr="00472F99">
        <w:rPr>
          <w:sz w:val="18"/>
          <w:szCs w:val="18"/>
        </w:rPr>
        <w:t xml:space="preserve"> kg</w:t>
      </w:r>
    </w:p>
    <w:p w14:paraId="734F4807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Ablaufloch: </w:t>
      </w:r>
      <w:r w:rsidRPr="00472F99">
        <w:rPr>
          <w:noProof/>
          <w:sz w:val="18"/>
          <w:szCs w:val="18"/>
        </w:rPr>
        <w:t>90</w:t>
      </w:r>
      <w:r w:rsidRPr="00472F99">
        <w:rPr>
          <w:sz w:val="18"/>
          <w:szCs w:val="18"/>
        </w:rPr>
        <w:t xml:space="preserve"> mm</w:t>
      </w:r>
    </w:p>
    <w:p w14:paraId="438B302D" w14:textId="373F1479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Form: </w:t>
      </w:r>
      <w:r w:rsidR="00115DC5">
        <w:rPr>
          <w:noProof/>
          <w:sz w:val="18"/>
          <w:szCs w:val="18"/>
        </w:rPr>
        <w:t>Rechteck</w:t>
      </w:r>
    </w:p>
    <w:p w14:paraId="4DC3FD19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Farbe: </w:t>
      </w:r>
      <w:r w:rsidRPr="00472F99">
        <w:rPr>
          <w:noProof/>
          <w:sz w:val="18"/>
          <w:szCs w:val="18"/>
        </w:rPr>
        <w:t>weiss</w:t>
      </w:r>
    </w:p>
    <w:p w14:paraId="72D17E3F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</w:p>
    <w:p w14:paraId="69E532BE" w14:textId="76BEEF17" w:rsidR="00F64ED8" w:rsidRDefault="00434DBA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>Zusatzausstattungen</w:t>
      </w:r>
      <w:r w:rsidR="00F64ED8" w:rsidRPr="00472F99">
        <w:rPr>
          <w:sz w:val="18"/>
          <w:szCs w:val="18"/>
        </w:rPr>
        <w:t>:</w:t>
      </w:r>
    </w:p>
    <w:p w14:paraId="15E72F02" w14:textId="7033F209" w:rsidR="00FB08F6" w:rsidRDefault="00FB08F6" w:rsidP="00FB08F6">
      <w:pPr>
        <w:pStyle w:val="KeinLeerraum"/>
        <w:ind w:right="-1"/>
        <w:rPr>
          <w:sz w:val="18"/>
          <w:szCs w:val="18"/>
        </w:rPr>
      </w:pPr>
      <w:r w:rsidRPr="00FB08F6">
        <w:rPr>
          <w:sz w:val="18"/>
          <w:szCs w:val="18"/>
        </w:rPr>
        <w:t>MISODWFSET5</w:t>
      </w:r>
      <w:r>
        <w:rPr>
          <w:sz w:val="18"/>
          <w:szCs w:val="18"/>
        </w:rPr>
        <w:t xml:space="preserve"> - </w:t>
      </w:r>
      <w:r w:rsidRPr="00FB08F6">
        <w:rPr>
          <w:sz w:val="18"/>
          <w:szCs w:val="18"/>
        </w:rPr>
        <w:t>Set Duschwannenfüße</w:t>
      </w:r>
      <w:r>
        <w:rPr>
          <w:sz w:val="18"/>
          <w:szCs w:val="18"/>
        </w:rPr>
        <w:t xml:space="preserve"> </w:t>
      </w:r>
      <w:r w:rsidRPr="00FB08F6">
        <w:rPr>
          <w:sz w:val="18"/>
          <w:szCs w:val="18"/>
        </w:rPr>
        <w:t>bestehend aus 5 Stk. Duschwannenfüße, Verstellbereich 90-130 mm</w:t>
      </w:r>
    </w:p>
    <w:p w14:paraId="13D9352A" w14:textId="307E8D42" w:rsidR="00FB08F6" w:rsidRPr="00472F99" w:rsidRDefault="00FB08F6" w:rsidP="00FB08F6">
      <w:pPr>
        <w:pStyle w:val="KeinLeerraum"/>
        <w:ind w:right="-1"/>
        <w:rPr>
          <w:sz w:val="18"/>
          <w:szCs w:val="18"/>
        </w:rPr>
      </w:pPr>
      <w:r w:rsidRPr="00FB08F6">
        <w:rPr>
          <w:sz w:val="18"/>
          <w:szCs w:val="18"/>
        </w:rPr>
        <w:t>MISODW</w:t>
      </w:r>
      <w:r w:rsidR="00786986">
        <w:rPr>
          <w:sz w:val="18"/>
          <w:szCs w:val="18"/>
        </w:rPr>
        <w:t>90</w:t>
      </w:r>
      <w:r w:rsidR="00CE2B28">
        <w:rPr>
          <w:sz w:val="18"/>
          <w:szCs w:val="18"/>
        </w:rPr>
        <w:t>80</w:t>
      </w:r>
      <w:r w:rsidRPr="00FB08F6">
        <w:rPr>
          <w:sz w:val="18"/>
          <w:szCs w:val="18"/>
        </w:rPr>
        <w:t>WAR</w:t>
      </w:r>
      <w:r>
        <w:rPr>
          <w:sz w:val="18"/>
          <w:szCs w:val="18"/>
        </w:rPr>
        <w:t xml:space="preserve"> - </w:t>
      </w:r>
      <w:r w:rsidRPr="00FB08F6">
        <w:rPr>
          <w:sz w:val="18"/>
          <w:szCs w:val="18"/>
        </w:rPr>
        <w:t>Ausführung mit Anti-Rutsch-Beschichtung</w:t>
      </w:r>
      <w:r>
        <w:rPr>
          <w:sz w:val="18"/>
          <w:szCs w:val="18"/>
        </w:rPr>
        <w:t xml:space="preserve"> </w:t>
      </w:r>
      <w:r w:rsidRPr="00FB08F6">
        <w:rPr>
          <w:sz w:val="18"/>
          <w:szCs w:val="18"/>
        </w:rPr>
        <w:t>(Rutschsicherheitsklasse: GB2 C nach DIN51097)</w:t>
      </w:r>
    </w:p>
    <w:p w14:paraId="75B188AE" w14:textId="77777777" w:rsidR="00434DBA" w:rsidRPr="00472F99" w:rsidRDefault="00434DBA" w:rsidP="00DB79E8">
      <w:pPr>
        <w:pStyle w:val="KeinLeerraum"/>
        <w:ind w:right="-1"/>
        <w:rPr>
          <w:sz w:val="18"/>
          <w:szCs w:val="18"/>
        </w:rPr>
      </w:pPr>
    </w:p>
    <w:p w14:paraId="6ECC4F0F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Hersteller: </w:t>
      </w:r>
      <w:r w:rsidRPr="00472F99">
        <w:rPr>
          <w:noProof/>
          <w:sz w:val="18"/>
          <w:szCs w:val="18"/>
        </w:rPr>
        <w:t>GKI</w:t>
      </w:r>
    </w:p>
    <w:p w14:paraId="2F01E1F2" w14:textId="293F324D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Serie: </w:t>
      </w:r>
      <w:r w:rsidR="006A66A1">
        <w:rPr>
          <w:noProof/>
          <w:sz w:val="18"/>
          <w:szCs w:val="18"/>
        </w:rPr>
        <w:t>MIGU</w:t>
      </w:r>
    </w:p>
    <w:p w14:paraId="7645BF2D" w14:textId="5DC78E0E" w:rsidR="00F64ED8" w:rsidRDefault="00F64ED8" w:rsidP="00DB79E8">
      <w:pPr>
        <w:pStyle w:val="KeinLeerraum"/>
        <w:ind w:right="-1"/>
        <w:rPr>
          <w:noProof/>
          <w:sz w:val="18"/>
          <w:szCs w:val="18"/>
        </w:rPr>
      </w:pPr>
      <w:r w:rsidRPr="00472F99">
        <w:rPr>
          <w:sz w:val="18"/>
          <w:szCs w:val="18"/>
        </w:rPr>
        <w:t xml:space="preserve">Artikelnummer: </w:t>
      </w:r>
      <w:r w:rsidR="00CE2B28" w:rsidRPr="00CE2B28">
        <w:rPr>
          <w:noProof/>
          <w:sz w:val="18"/>
          <w:szCs w:val="18"/>
        </w:rPr>
        <w:t>MISODW</w:t>
      </w:r>
      <w:r w:rsidR="00115DC5">
        <w:rPr>
          <w:noProof/>
          <w:sz w:val="18"/>
          <w:szCs w:val="18"/>
        </w:rPr>
        <w:t>90</w:t>
      </w:r>
      <w:r w:rsidR="00CE2B28" w:rsidRPr="00CE2B28">
        <w:rPr>
          <w:noProof/>
          <w:sz w:val="18"/>
          <w:szCs w:val="18"/>
        </w:rPr>
        <w:t>80W</w:t>
      </w:r>
    </w:p>
    <w:p w14:paraId="632D2CDD" w14:textId="571F12D8" w:rsidR="00FB08F6" w:rsidRDefault="00FB08F6" w:rsidP="00DB79E8">
      <w:pPr>
        <w:pStyle w:val="KeinLeerraum"/>
        <w:ind w:right="-1"/>
        <w:rPr>
          <w:noProof/>
          <w:sz w:val="18"/>
          <w:szCs w:val="18"/>
        </w:rPr>
      </w:pPr>
    </w:p>
    <w:p w14:paraId="5E22CC46" w14:textId="2DA8EF57" w:rsidR="00FB08F6" w:rsidRDefault="00FB08F6" w:rsidP="00DB79E8">
      <w:pPr>
        <w:pStyle w:val="KeinLeerraum"/>
        <w:ind w:right="-1"/>
        <w:rPr>
          <w:noProof/>
          <w:sz w:val="18"/>
          <w:szCs w:val="18"/>
        </w:rPr>
      </w:pPr>
      <w:r>
        <w:rPr>
          <w:noProof/>
          <w:sz w:val="18"/>
          <w:szCs w:val="18"/>
        </w:rPr>
        <w:t>Stand: 05-2020</w:t>
      </w:r>
    </w:p>
    <w:p w14:paraId="44F2B7A5" w14:textId="62045FD7" w:rsidR="00FB08F6" w:rsidRPr="00472F99" w:rsidRDefault="00FB08F6" w:rsidP="00DB79E8">
      <w:pPr>
        <w:pStyle w:val="KeinLeerraum"/>
        <w:ind w:right="-1"/>
        <w:rPr>
          <w:sz w:val="18"/>
          <w:szCs w:val="18"/>
        </w:rPr>
      </w:pPr>
      <w:r>
        <w:rPr>
          <w:noProof/>
          <w:sz w:val="18"/>
          <w:szCs w:val="18"/>
        </w:rPr>
        <w:t>Änderungen und Irrtum vorbehalten.</w:t>
      </w:r>
    </w:p>
    <w:sectPr w:rsidR="00FB08F6" w:rsidRPr="00472F99" w:rsidSect="00F64ED8">
      <w:type w:val="continuous"/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759"/>
    <w:rsid w:val="00115DC5"/>
    <w:rsid w:val="00343607"/>
    <w:rsid w:val="003B64F8"/>
    <w:rsid w:val="00434DBA"/>
    <w:rsid w:val="00472F99"/>
    <w:rsid w:val="006424B3"/>
    <w:rsid w:val="006A66A1"/>
    <w:rsid w:val="006E10FF"/>
    <w:rsid w:val="00786986"/>
    <w:rsid w:val="00856E22"/>
    <w:rsid w:val="00892BD2"/>
    <w:rsid w:val="009B4759"/>
    <w:rsid w:val="00A20CBD"/>
    <w:rsid w:val="00B806D4"/>
    <w:rsid w:val="00CE2B28"/>
    <w:rsid w:val="00DB79E8"/>
    <w:rsid w:val="00DD19DA"/>
    <w:rsid w:val="00E364BE"/>
    <w:rsid w:val="00F551C9"/>
    <w:rsid w:val="00F64ED8"/>
    <w:rsid w:val="00F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93CC"/>
  <w15:docId w15:val="{E9676079-16F4-4B70-B24C-8847F750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4759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unhideWhenUsed/>
    <w:rsid w:val="009B47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B47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 Kantor / GKI Sanitär-VertriebsgesmbH</cp:lastModifiedBy>
  <cp:revision>14</cp:revision>
  <dcterms:created xsi:type="dcterms:W3CDTF">2015-04-09T06:55:00Z</dcterms:created>
  <dcterms:modified xsi:type="dcterms:W3CDTF">2020-06-15T10:48:00Z</dcterms:modified>
</cp:coreProperties>
</file>